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841C3" w14:textId="77777777" w:rsidR="00B071E1" w:rsidRPr="00B071E1" w:rsidRDefault="00B071E1" w:rsidP="00B071E1">
      <w:pPr>
        <w:shd w:val="clear" w:color="auto" w:fill="FEFEFE"/>
        <w:rPr>
          <w:rFonts w:eastAsia="Times New Roman" w:cstheme="minorHAnsi"/>
          <w:kern w:val="0"/>
          <w:sz w:val="32"/>
          <w:szCs w:val="32"/>
          <w:lang w:eastAsia="en-GB"/>
          <w14:ligatures w14:val="none"/>
        </w:rPr>
      </w:pPr>
      <w:r w:rsidRPr="00B071E1">
        <w:rPr>
          <w:rFonts w:eastAsia="Times New Roman" w:cstheme="minorHAnsi"/>
          <w:b/>
          <w:bCs/>
          <w:color w:val="000000"/>
          <w:kern w:val="0"/>
          <w:sz w:val="32"/>
          <w:szCs w:val="32"/>
          <w:lang w:eastAsia="en-GB"/>
          <w14:ligatures w14:val="none"/>
        </w:rPr>
        <w:t>Propozycja tekstu do umieszczenia na Facebook, Linkedin itd.</w:t>
      </w:r>
    </w:p>
    <w:p w14:paraId="1ACB9AE6" w14:textId="77777777" w:rsidR="00B071E1" w:rsidRPr="00220A9F" w:rsidRDefault="00B071E1" w:rsidP="00B071E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3B576222" w14:textId="77777777" w:rsidR="00B071E1" w:rsidRPr="00220A9F" w:rsidRDefault="00B071E1" w:rsidP="00B071E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kern w:val="0"/>
          <w:lang w:eastAsia="en-GB"/>
          <w14:ligatures w14:val="none"/>
        </w:rPr>
      </w:pPr>
    </w:p>
    <w:p w14:paraId="2C28FB99" w14:textId="1438A3E4" w:rsidR="00B071E1" w:rsidRPr="00B071E1" w:rsidRDefault="00220A9F" w:rsidP="00B071E1">
      <w:pPr>
        <w:spacing w:before="100" w:beforeAutospacing="1" w:after="100" w:afterAutospacing="1"/>
        <w:outlineLvl w:val="2"/>
        <w:rPr>
          <w:rFonts w:eastAsia="Times New Roman" w:cstheme="minorHAnsi"/>
          <w:kern w:val="0"/>
          <w:lang w:val="pl-PL" w:eastAsia="en-GB"/>
          <w14:ligatures w14:val="none"/>
        </w:rPr>
      </w:pPr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>Studentko</w:t>
      </w:r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>‼️</w:t>
      </w:r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 xml:space="preserve"> Studencie</w:t>
      </w:r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>‼️</w:t>
      </w:r>
    </w:p>
    <w:p w14:paraId="3DBC87CF" w14:textId="5E31CB9C" w:rsidR="00AD0B1B" w:rsidRPr="00220A9F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❗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Już możesz</w:t>
      </w:r>
      <w:r w:rsidR="00AD0B1B" w:rsidRPr="00220A9F">
        <w:rPr>
          <w:rFonts w:eastAsia="Times New Roman" w:cstheme="minorHAnsi"/>
          <w:kern w:val="0"/>
          <w:lang w:val="pl-PL" w:eastAsia="en-GB"/>
          <w14:ligatures w14:val="none"/>
        </w:rPr>
        <w:t xml:space="preserve"> aplikować na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 xml:space="preserve">staże w Programie Kariera - 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>największ</w:t>
      </w:r>
      <w:proofErr w:type="spellStart"/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ym</w:t>
      </w:r>
      <w:proofErr w:type="spellEnd"/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multikorporacyjny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m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program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ie płatnych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staży w Polsce! </w:t>
      </w:r>
    </w:p>
    <w:p w14:paraId="75D2650E" w14:textId="12FE663E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val="pl-PL"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❗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 xml:space="preserve">Blisko 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>1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2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0 miejsc stażowych w 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5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>0+ największych polskich i międzynarodowych firmach!</w:t>
      </w:r>
      <w:r w:rsidR="00AD0B1B" w:rsidRPr="00220A9F">
        <w:rPr>
          <w:rFonts w:eastAsia="Times New Roman" w:cstheme="minorHAnsi"/>
          <w:kern w:val="0"/>
          <w:lang w:val="pl-PL" w:eastAsia="en-GB"/>
          <w14:ligatures w14:val="none"/>
        </w:rPr>
        <w:t xml:space="preserve"> </w:t>
      </w:r>
    </w:p>
    <w:p w14:paraId="237BBDED" w14:textId="3FE19A9F" w:rsidR="00B071E1" w:rsidRPr="00220A9F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👉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Pełną listę staży i pracodawców 202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4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znajdzie</w:t>
      </w:r>
      <w:proofErr w:type="spellStart"/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sz</w:t>
      </w:r>
      <w:proofErr w:type="spellEnd"/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na stronie 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fldChar w:fldCharType="begin"/>
      </w:r>
      <w:r w:rsidRPr="00B071E1">
        <w:rPr>
          <w:rFonts w:eastAsia="Times New Roman" w:cstheme="minorHAnsi"/>
          <w:kern w:val="0"/>
          <w:lang w:eastAsia="en-GB"/>
          <w14:ligatures w14:val="none"/>
        </w:rPr>
        <w:instrText>HYPERLINK "https://programkariera.pl?utm_source=post_uczelnie&amp;utm_medium=opis-PK&amp;utm_campaign=startuje-PK"</w:instrText>
      </w:r>
      <w:r w:rsidRPr="00B071E1">
        <w:rPr>
          <w:rFonts w:eastAsia="Times New Roman" w:cstheme="minorHAnsi"/>
          <w:kern w:val="0"/>
          <w:lang w:eastAsia="en-GB"/>
          <w14:ligatures w14:val="none"/>
        </w:rPr>
      </w:r>
      <w:r w:rsidRPr="00B071E1">
        <w:rPr>
          <w:rFonts w:eastAsia="Times New Roman" w:cstheme="minorHAnsi"/>
          <w:kern w:val="0"/>
          <w:lang w:eastAsia="en-GB"/>
          <w14:ligatures w14:val="none"/>
        </w:rPr>
        <w:fldChar w:fldCharType="separate"/>
      </w:r>
      <w:r w:rsidRPr="00B071E1">
        <w:rPr>
          <w:rFonts w:eastAsia="Times New Roman" w:cstheme="minorHAnsi"/>
          <w:color w:val="0000FF"/>
          <w:kern w:val="0"/>
          <w:u w:val="single"/>
          <w:lang w:eastAsia="en-GB"/>
          <w14:ligatures w14:val="none"/>
        </w:rPr>
        <w:t>programkariera.pl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fldChar w:fldCharType="end"/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0A6E6048" w14:textId="07ECD21E" w:rsidR="00220A9F" w:rsidRPr="00220A9F" w:rsidRDefault="00220A9F" w:rsidP="00B071E1">
      <w:pPr>
        <w:spacing w:before="100" w:beforeAutospacing="1" w:after="100" w:afterAutospacing="1"/>
        <w:rPr>
          <w:rFonts w:eastAsia="Times New Roman" w:cstheme="minorHAnsi"/>
          <w:color w:val="18181A"/>
          <w:kern w:val="0"/>
          <w:lang w:eastAsia="en-GB"/>
          <w14:ligatures w14:val="none"/>
        </w:rPr>
      </w:pPr>
      <w:r w:rsidRPr="00807553">
        <w:rPr>
          <w:rFonts w:eastAsia="Times New Roman" w:cstheme="minorHAnsi"/>
          <w:color w:val="18181A"/>
          <w:kern w:val="0"/>
          <w:lang w:eastAsia="en-GB"/>
          <w14:ligatures w14:val="none"/>
        </w:rPr>
        <w:t xml:space="preserve">Staże w 15 miastach </w:t>
      </w:r>
      <w:r w:rsidRPr="00220A9F">
        <w:rPr>
          <w:rFonts w:ascii="Apple Color Emoji" w:eastAsia="Times New Roman" w:hAnsi="Apple Color Emoji" w:cs="Apple Color Emoji"/>
          <w:color w:val="18181A"/>
          <w:kern w:val="0"/>
          <w:lang w:eastAsia="en-GB"/>
          <w14:ligatures w14:val="none"/>
        </w:rPr>
        <w:t>🇵🇱</w:t>
      </w:r>
    </w:p>
    <w:p w14:paraId="12E88A4E" w14:textId="7926BBB7" w:rsidR="00220A9F" w:rsidRPr="00B071E1" w:rsidRDefault="00220A9F" w:rsidP="00B071E1">
      <w:pPr>
        <w:spacing w:before="100" w:beforeAutospacing="1" w:after="100" w:afterAutospacing="1"/>
        <w:rPr>
          <w:rFonts w:eastAsia="Times New Roman" w:cstheme="minorHAnsi"/>
          <w:kern w:val="0"/>
          <w:lang w:val="pl-PL" w:eastAsia="en-GB"/>
          <w14:ligatures w14:val="none"/>
        </w:rPr>
      </w:pPr>
      <w:r w:rsidRPr="00807553">
        <w:rPr>
          <w:rFonts w:eastAsia="Times New Roman" w:cstheme="minorHAnsi"/>
          <w:color w:val="18181A"/>
          <w:kern w:val="0"/>
          <w:lang w:eastAsia="en-GB"/>
          <w14:ligatures w14:val="none"/>
        </w:rPr>
        <w:t xml:space="preserve"> </w:t>
      </w:r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>K</w:t>
      </w:r>
      <w:r w:rsidRPr="00807553">
        <w:rPr>
          <w:rFonts w:eastAsia="Times New Roman" w:cstheme="minorHAnsi"/>
          <w:color w:val="18181A"/>
          <w:kern w:val="0"/>
          <w:lang w:eastAsia="en-GB"/>
          <w14:ligatures w14:val="none"/>
        </w:rPr>
        <w:t>ilkuna</w:t>
      </w:r>
      <w:proofErr w:type="spellStart"/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>ście</w:t>
      </w:r>
      <w:proofErr w:type="spellEnd"/>
      <w:r w:rsidRPr="00807553">
        <w:rPr>
          <w:rFonts w:eastAsia="Times New Roman" w:cstheme="minorHAnsi"/>
          <w:color w:val="18181A"/>
          <w:kern w:val="0"/>
          <w:lang w:eastAsia="en-GB"/>
          <w14:ligatures w14:val="none"/>
        </w:rPr>
        <w:t xml:space="preserve"> branż</w:t>
      </w:r>
      <w:r w:rsidRPr="00220A9F">
        <w:rPr>
          <w:rFonts w:eastAsia="Times New Roman" w:cstheme="minorHAnsi"/>
          <w:color w:val="18181A"/>
          <w:kern w:val="0"/>
          <w:lang w:val="pl-PL" w:eastAsia="en-GB"/>
          <w14:ligatures w14:val="none"/>
        </w:rPr>
        <w:t>:</w:t>
      </w:r>
    </w:p>
    <w:p w14:paraId="5D32000B" w14:textId="5DFC56E3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administracja,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analiza danych,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e-commerce,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finanse,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HR i rekrutacja,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inżynieria,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IT i programowanie,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logistyka,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marketing i sprzedaż,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obsługa klienta,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prawo,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PR,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media i reklama,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zakupy (</w:t>
      </w:r>
      <w:r w:rsidRPr="00B071E1">
        <w:rPr>
          <w:rFonts w:eastAsia="Times New Roman" w:cstheme="minorHAnsi"/>
          <w:i/>
          <w:iCs/>
          <w:kern w:val="0"/>
          <w:lang w:eastAsia="en-GB"/>
          <w14:ligatures w14:val="none"/>
        </w:rPr>
        <w:t>procurement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),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zarządzanie jakością oraz </w:t>
      </w: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⭐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zarządzanie projektami</w:t>
      </w:r>
    </w:p>
    <w:p w14:paraId="623882C1" w14:textId="77777777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eastAsia="Times New Roman" w:cstheme="minorHAnsi"/>
          <w:kern w:val="0"/>
          <w:lang w:eastAsia="en-GB"/>
          <w14:ligatures w14:val="none"/>
        </w:rPr>
        <w:t>Dlaczego warto wziąć udział w programie stażowym?</w:t>
      </w:r>
    </w:p>
    <w:p w14:paraId="2CFD215F" w14:textId="77777777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✅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indywidualny program stażu</w:t>
      </w:r>
    </w:p>
    <w:p w14:paraId="05F60BA3" w14:textId="77777777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✅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opiekun stażystki / stażysty</w:t>
      </w:r>
    </w:p>
    <w:p w14:paraId="4B2922B0" w14:textId="7EC5AB57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✅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wynagrodzenie minimum 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45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>00 zł / miesiąc stażu</w:t>
      </w:r>
    </w:p>
    <w:p w14:paraId="042495CE" w14:textId="5ED3C7DF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✅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niektóre firmy oferują więcej - nawet 7</w:t>
      </w:r>
      <w:r w:rsidR="00220A9F" w:rsidRPr="00220A9F">
        <w:rPr>
          <w:rFonts w:eastAsia="Times New Roman" w:cstheme="minorHAnsi"/>
          <w:kern w:val="0"/>
          <w:lang w:val="pl-PL" w:eastAsia="en-GB"/>
          <w14:ligatures w14:val="none"/>
        </w:rPr>
        <w:t>5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>00 zł / miesiąc stażu</w:t>
      </w:r>
    </w:p>
    <w:p w14:paraId="0A93A77A" w14:textId="77777777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✅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mentoring</w:t>
      </w:r>
    </w:p>
    <w:p w14:paraId="5D8CAA2B" w14:textId="77777777" w:rsidR="00B071E1" w:rsidRPr="00B071E1" w:rsidRDefault="00B071E1" w:rsidP="00B071E1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r w:rsidRPr="00B071E1">
        <w:rPr>
          <w:rFonts w:ascii="Apple Color Emoji" w:eastAsia="Times New Roman" w:hAnsi="Apple Color Emoji" w:cs="Apple Color Emoji"/>
          <w:kern w:val="0"/>
          <w:lang w:eastAsia="en-GB"/>
          <w14:ligatures w14:val="none"/>
        </w:rPr>
        <w:t>✅</w:t>
      </w:r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badanie satysfakcji ze stażu - sam oceń swojego pracodawcę, jak jesteś zadowolona/y!</w:t>
      </w:r>
    </w:p>
    <w:p w14:paraId="60D30FB8" w14:textId="77777777" w:rsidR="00220A9F" w:rsidRPr="00807553" w:rsidRDefault="00220A9F" w:rsidP="00220A9F">
      <w:pPr>
        <w:shd w:val="clear" w:color="auto" w:fill="FFFFFF"/>
        <w:rPr>
          <w:rFonts w:eastAsia="Times New Roman" w:cstheme="minorHAnsi"/>
          <w:color w:val="18181A"/>
          <w:kern w:val="0"/>
          <w:lang w:eastAsia="en-GB"/>
          <w14:ligatures w14:val="none"/>
        </w:rPr>
      </w:pPr>
      <w:r w:rsidRPr="00807553">
        <w:rPr>
          <w:rFonts w:ascii="Apple Color Emoji" w:eastAsia="Times New Roman" w:hAnsi="Apple Color Emoji" w:cs="Apple Color Emoji"/>
          <w:color w:val="18181A"/>
          <w:kern w:val="0"/>
          <w:lang w:eastAsia="en-GB"/>
          <w14:ligatures w14:val="none"/>
        </w:rPr>
        <w:t>⚠️</w:t>
      </w:r>
      <w:r w:rsidRPr="00807553">
        <w:rPr>
          <w:rFonts w:eastAsia="Times New Roman" w:cstheme="minorHAnsi"/>
          <w:color w:val="18181A"/>
          <w:kern w:val="0"/>
          <w:lang w:eastAsia="en-GB"/>
          <w14:ligatures w14:val="none"/>
        </w:rPr>
        <w:t>Nie czekaj do ostatniej chwili!</w:t>
      </w:r>
    </w:p>
    <w:p w14:paraId="1C0EF9FC" w14:textId="77777777" w:rsidR="00220A9F" w:rsidRPr="00807553" w:rsidRDefault="00220A9F" w:rsidP="00220A9F">
      <w:pPr>
        <w:shd w:val="clear" w:color="auto" w:fill="FFFFFF"/>
        <w:rPr>
          <w:rFonts w:eastAsia="Times New Roman" w:cstheme="minorHAnsi"/>
          <w:color w:val="18181A"/>
          <w:kern w:val="0"/>
          <w:lang w:eastAsia="en-GB"/>
          <w14:ligatures w14:val="none"/>
        </w:rPr>
      </w:pPr>
      <w:r w:rsidRPr="00807553">
        <w:rPr>
          <w:rFonts w:eastAsia="Times New Roman" w:cstheme="minorHAnsi"/>
          <w:color w:val="18181A"/>
          <w:kern w:val="0"/>
          <w:lang w:eastAsia="en-GB"/>
          <w14:ligatures w14:val="none"/>
        </w:rPr>
        <w:t>Pracodawcy na bieżąco przeglądają kandydatury, aby wyłowić talenty. Mogą zamknąć nabór wcześniej. Im szybciej, tym lepiej!</w:t>
      </w:r>
    </w:p>
    <w:p w14:paraId="523F1E47" w14:textId="599652E6" w:rsidR="002E33B9" w:rsidRPr="00220A9F" w:rsidRDefault="00B071E1" w:rsidP="00220A9F">
      <w:pPr>
        <w:spacing w:before="100" w:beforeAutospacing="1" w:after="100" w:afterAutospacing="1"/>
        <w:rPr>
          <w:rFonts w:eastAsia="Times New Roman" w:cstheme="minorHAnsi"/>
          <w:kern w:val="0"/>
          <w:lang w:eastAsia="en-GB"/>
          <w14:ligatures w14:val="none"/>
        </w:rPr>
      </w:pPr>
      <w:hyperlink r:id="rId4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#ProgramKariera</w:t>
        </w:r>
      </w:hyperlink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hyperlink r:id="rId5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#Staż</w:t>
        </w:r>
      </w:hyperlink>
      <w:hyperlink r:id="rId6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 xml:space="preserve"> #DlaStudenta</w:t>
        </w:r>
      </w:hyperlink>
      <w:hyperlink r:id="rId7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 xml:space="preserve"> #WakacyjnyStaż</w:t>
        </w:r>
      </w:hyperlink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hyperlink r:id="rId8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#PRB</w:t>
        </w:r>
      </w:hyperlink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hyperlink r:id="rId9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#PracaDlaStudenta</w:t>
        </w:r>
      </w:hyperlink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hyperlink r:id="rId10" w:history="1">
        <w:r w:rsidRPr="00B071E1">
          <w:rPr>
            <w:rFonts w:eastAsia="Times New Roman" w:cstheme="minorHAnsi"/>
            <w:color w:val="0000FF"/>
            <w:kern w:val="0"/>
            <w:u w:val="single"/>
            <w:lang w:eastAsia="en-GB"/>
            <w14:ligatures w14:val="none"/>
          </w:rPr>
          <w:t>#superstaż</w:t>
        </w:r>
      </w:hyperlink>
      <w:r w:rsidRPr="00B071E1">
        <w:rPr>
          <w:rFonts w:eastAsia="Times New Roman" w:cstheme="minorHAnsi"/>
          <w:kern w:val="0"/>
          <w:lang w:eastAsia="en-GB"/>
          <w14:ligatures w14:val="none"/>
        </w:rPr>
        <w:t xml:space="preserve"> #pracamarzeń #dreamjob #kariera</w:t>
      </w:r>
    </w:p>
    <w:sectPr w:rsidR="002E33B9" w:rsidRPr="00220A9F" w:rsidSect="00A52FF2">
      <w:type w:val="continuous"/>
      <w:pgSz w:w="11910" w:h="16840"/>
      <w:pgMar w:top="1440" w:right="1440" w:bottom="144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E1"/>
    <w:rsid w:val="00220A9F"/>
    <w:rsid w:val="002E33B9"/>
    <w:rsid w:val="003A74B8"/>
    <w:rsid w:val="00807553"/>
    <w:rsid w:val="0098003E"/>
    <w:rsid w:val="00A52FF2"/>
    <w:rsid w:val="00AD0B1B"/>
    <w:rsid w:val="00B071E1"/>
    <w:rsid w:val="00BB7B71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1684791"/>
  <w15:chartTrackingRefBased/>
  <w15:docId w15:val="{BA6D7B78-1A33-3B4F-9B40-0C241359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071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71E1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071E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71E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071E1"/>
    <w:rPr>
      <w:color w:val="0000FF"/>
      <w:u w:val="single"/>
    </w:rPr>
  </w:style>
  <w:style w:type="character" w:customStyle="1" w:styleId="hashtagpluginhashtag3vs1u">
    <w:name w:val="hashtagplugin_hashtag__3vs1u"/>
    <w:basedOn w:val="DefaultParagraphFont"/>
    <w:rsid w:val="0080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prb&amp;highlightedUpdateUrns=urn%3Ali%3Aactivity%3A69090943726847590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nkedin.com/feed/hashtag/?keywords=wakacyjnysta%C5%BC&amp;highlightedUpdateUrns=urn%3Ali%3Aactivity%3A690909437268475904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hashtag/?keywords=dlastudenta&amp;highlightedUpdateUrns=urn%3Ali%3Aactivity%3A690909437268475904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inkedin.com/feed/hashtag/?keywords=sta%C5%BC&amp;highlightedUpdateUrns=urn%3Ali%3Aactivity%3A6909094372684759040" TargetMode="External"/><Relationship Id="rId10" Type="http://schemas.openxmlformats.org/officeDocument/2006/relationships/hyperlink" Target="https://www.linkedin.com/feed/hashtag/?keywords=supersta%C5%BC&amp;highlightedUpdateUrns=urn%3Ali%3Aactivity%3A6909094372684759040" TargetMode="External"/><Relationship Id="rId4" Type="http://schemas.openxmlformats.org/officeDocument/2006/relationships/hyperlink" Target="https://www.linkedin.com/feed/hashtag/?keywords=programkariera&amp;highlightedUpdateUrns=urn%3Ali%3Aactivity%3A6909094372684759040" TargetMode="External"/><Relationship Id="rId9" Type="http://schemas.openxmlformats.org/officeDocument/2006/relationships/hyperlink" Target="https://www.linkedin.com/feed/hashtag/?keywords=pracadlastudenta&amp;highlightedUpdateUrns=urn%3Ali%3Aactivity%3A6909094372684759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Szulc</dc:creator>
  <cp:keywords/>
  <dc:description/>
  <cp:lastModifiedBy>Maciej Szulc</cp:lastModifiedBy>
  <cp:revision>1</cp:revision>
  <dcterms:created xsi:type="dcterms:W3CDTF">2024-02-29T16:33:00Z</dcterms:created>
  <dcterms:modified xsi:type="dcterms:W3CDTF">2024-02-29T20:38:00Z</dcterms:modified>
</cp:coreProperties>
</file>